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35" w:rsidRPr="00E4151A" w:rsidRDefault="00EB6635" w:rsidP="00B73DA4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Fonts w:ascii="Century Gothic" w:hAnsi="Century Gothic" w:cs="MinionPro-Regular"/>
          <w:b/>
          <w:bCs/>
          <w:color w:val="000000"/>
          <w:sz w:val="22"/>
          <w:szCs w:val="22"/>
          <w:lang w:eastAsia="zh-CN"/>
        </w:rPr>
      </w:pPr>
    </w:p>
    <w:p w:rsidR="00165587" w:rsidRDefault="00ED56F6" w:rsidP="00ED56F6">
      <w:pPr>
        <w:widowControl w:val="0"/>
        <w:autoSpaceDE w:val="0"/>
        <w:autoSpaceDN w:val="0"/>
        <w:adjustRightInd w:val="0"/>
        <w:jc w:val="center"/>
        <w:textAlignment w:val="center"/>
        <w:rPr>
          <w:rFonts w:ascii="方正姚体" w:eastAsia="方正姚体" w:hAnsi="Century Gothic" w:cs="MinionPro-Regular"/>
          <w:color w:val="000000"/>
          <w:sz w:val="56"/>
          <w:szCs w:val="56"/>
          <w:lang w:eastAsia="zh-CN"/>
        </w:rPr>
      </w:pPr>
      <w:r>
        <w:rPr>
          <w:rFonts w:ascii="方正姚体" w:eastAsia="方正姚体" w:hAnsi="Century Gothic" w:cs="MinionPro-Regular"/>
          <w:noProof/>
          <w:color w:val="000000"/>
          <w:sz w:val="36"/>
          <w:szCs w:val="36"/>
          <w:lang w:eastAsia="zh-CN"/>
        </w:rPr>
        <w:drawing>
          <wp:inline distT="0" distB="0" distL="0" distR="0" wp14:anchorId="286D1A69" wp14:editId="7C9AEA62">
            <wp:extent cx="8575094" cy="7435130"/>
            <wp:effectExtent l="0" t="0" r="0" b="0"/>
            <wp:docPr id="4" name="图片 4" descr="D:\Accor\LOGO\Hotel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cor\LOGO\Hotel 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2614" cy="745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4A7" w:rsidRDefault="008224A7" w:rsidP="008224A7">
      <w:pPr>
        <w:widowControl w:val="0"/>
        <w:autoSpaceDE w:val="0"/>
        <w:autoSpaceDN w:val="0"/>
        <w:adjustRightInd w:val="0"/>
        <w:ind w:firstLineChars="200" w:firstLine="720"/>
        <w:textAlignment w:val="center"/>
        <w:rPr>
          <w:rFonts w:ascii="方正姚体" w:eastAsia="方正姚体" w:hAnsi="Century Gothic" w:cs="MinionPro-Regular"/>
          <w:color w:val="000000"/>
          <w:sz w:val="36"/>
          <w:szCs w:val="36"/>
          <w:lang w:eastAsia="zh-CN"/>
        </w:rPr>
      </w:pPr>
    </w:p>
    <w:p w:rsidR="008224A7" w:rsidRPr="008224A7" w:rsidRDefault="008224A7" w:rsidP="008224A7">
      <w:pPr>
        <w:widowControl w:val="0"/>
        <w:autoSpaceDE w:val="0"/>
        <w:autoSpaceDN w:val="0"/>
        <w:adjustRightInd w:val="0"/>
        <w:ind w:firstLineChars="200" w:firstLine="720"/>
        <w:textAlignment w:val="center"/>
        <w:rPr>
          <w:rFonts w:ascii="方正姚体" w:eastAsia="方正姚体" w:hAnsi="Century Gothic" w:cs="MinionPro-Regular"/>
          <w:color w:val="000000"/>
          <w:sz w:val="36"/>
          <w:szCs w:val="36"/>
          <w:lang w:eastAsia="zh-CN"/>
        </w:rPr>
      </w:pPr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佛山</w:t>
      </w:r>
      <w:proofErr w:type="gramStart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罗浮宫索菲特</w:t>
      </w:r>
      <w:proofErr w:type="gram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酒店位于中国家具商贸之都</w:t>
      </w:r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eastAsia="zh-CN"/>
        </w:rPr>
        <w:t>----</w:t>
      </w:r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顺德乐从，</w:t>
      </w:r>
      <w:proofErr w:type="gramStart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是雅高酒店</w:t>
      </w:r>
      <w:proofErr w:type="gram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集团在佛山市的第一家索菲</w:t>
      </w:r>
      <w:proofErr w:type="gramStart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特</w:t>
      </w:r>
      <w:proofErr w:type="gram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酒店。距离佛山市中心仅需二十分钟车程，距离广州白云国际机场仅</w:t>
      </w:r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eastAsia="zh-CN"/>
        </w:rPr>
        <w:t>60</w:t>
      </w:r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分钟车程。佛山</w:t>
      </w:r>
      <w:proofErr w:type="gramStart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罗浮宫索菲特</w:t>
      </w:r>
      <w:proofErr w:type="gram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酒店致力于提供奢华精致的住宿体验，融合法式及粤式生活艺术</w:t>
      </w:r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eastAsia="zh-CN"/>
        </w:rPr>
        <w:t>“</w:t>
      </w:r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eastAsia="zh-CN"/>
        </w:rPr>
        <w:t>art de vivre</w:t>
      </w:r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eastAsia="zh-CN"/>
        </w:rPr>
        <w:t>”</w:t>
      </w:r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。</w:t>
      </w:r>
    </w:p>
    <w:p w:rsidR="008224A7" w:rsidRPr="008224A7" w:rsidRDefault="008224A7" w:rsidP="008224A7">
      <w:pPr>
        <w:widowControl w:val="0"/>
        <w:autoSpaceDE w:val="0"/>
        <w:autoSpaceDN w:val="0"/>
        <w:adjustRightInd w:val="0"/>
        <w:ind w:firstLineChars="200" w:firstLine="720"/>
        <w:textAlignment w:val="center"/>
        <w:rPr>
          <w:rFonts w:ascii="方正姚体" w:eastAsia="方正姚体" w:hAnsi="Century Gothic" w:cs="MinionPro-Regular"/>
          <w:color w:val="000000"/>
          <w:sz w:val="36"/>
          <w:szCs w:val="36"/>
          <w:lang w:eastAsia="zh-CN"/>
        </w:rPr>
      </w:pPr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eastAsia="zh-CN"/>
        </w:rPr>
        <w:t> </w:t>
      </w:r>
    </w:p>
    <w:p w:rsidR="00B813EF" w:rsidRPr="008224A7" w:rsidRDefault="008224A7" w:rsidP="002C3F18">
      <w:pPr>
        <w:widowControl w:val="0"/>
        <w:autoSpaceDE w:val="0"/>
        <w:autoSpaceDN w:val="0"/>
        <w:adjustRightInd w:val="0"/>
        <w:ind w:firstLineChars="200" w:firstLine="720"/>
        <w:textAlignment w:val="center"/>
        <w:rPr>
          <w:rFonts w:ascii="方正姚体" w:eastAsia="方正姚体" w:hAnsi="Century Gothic" w:cs="MinionPro-Regular"/>
          <w:color w:val="000000"/>
          <w:sz w:val="36"/>
          <w:szCs w:val="36"/>
          <w:lang w:eastAsia="zh-CN"/>
        </w:rPr>
      </w:pPr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佛山</w:t>
      </w:r>
      <w:proofErr w:type="gramStart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罗浮宫索菲特</w:t>
      </w:r>
      <w:proofErr w:type="gram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酒店拥有</w:t>
      </w:r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val="en-GB" w:eastAsia="zh-CN"/>
        </w:rPr>
        <w:t>325</w:t>
      </w:r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间豪华客房及套房</w:t>
      </w:r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val="en-GB" w:eastAsia="zh-CN"/>
        </w:rPr>
        <w:t xml:space="preserve">, </w:t>
      </w:r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全日</w:t>
      </w:r>
      <w:proofErr w:type="gramStart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餐厅锦厨呈献</w:t>
      </w:r>
      <w:proofErr w:type="gram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无国界美食，中餐厅</w:t>
      </w:r>
      <w:proofErr w:type="gramStart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乐轩华以</w:t>
      </w:r>
      <w:proofErr w:type="gram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正宗粤菜享负盛名，还有特色意大利餐厅，空中酒吧。</w:t>
      </w:r>
      <w:proofErr w:type="gramStart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阑吧不仅</w:t>
      </w:r>
      <w:proofErr w:type="gram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是品味醇饮，</w:t>
      </w:r>
      <w:proofErr w:type="gramStart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悠享惬意</w:t>
      </w:r>
      <w:proofErr w:type="gram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时光的理想之地，亦是会晤商业伙伴的最佳选择。水疗中心</w:t>
      </w:r>
      <w:proofErr w:type="spellStart"/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val="en-GB" w:eastAsia="zh-CN"/>
        </w:rPr>
        <w:t>SoSpa</w:t>
      </w:r>
      <w:proofErr w:type="spell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，游泳池及</w:t>
      </w:r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val="en-GB" w:eastAsia="zh-CN"/>
        </w:rPr>
        <w:t>24</w:t>
      </w:r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小时健身俱乐部</w:t>
      </w:r>
      <w:proofErr w:type="spellStart"/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val="en-GB" w:eastAsia="zh-CN"/>
        </w:rPr>
        <w:t>SoFit</w:t>
      </w:r>
      <w:proofErr w:type="spellEnd"/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，使宾客在工作之余邂逅悠闲。酒店内还拥有面积约</w:t>
      </w:r>
      <w:r w:rsidRPr="008224A7">
        <w:rPr>
          <w:rFonts w:ascii="方正姚体" w:eastAsia="方正姚体" w:hAnsi="Century Gothic" w:cs="MinionPro-Regular"/>
          <w:color w:val="000000"/>
          <w:sz w:val="36"/>
          <w:szCs w:val="36"/>
          <w:lang w:val="en-GB" w:eastAsia="zh-CN"/>
        </w:rPr>
        <w:t>1,000</w:t>
      </w:r>
      <w:r w:rsidRPr="008224A7">
        <w:rPr>
          <w:rFonts w:ascii="方正姚体" w:eastAsia="方正姚体" w:hAnsi="Century Gothic" w:cs="MinionPro-Regular" w:hint="eastAsia"/>
          <w:color w:val="000000"/>
          <w:sz w:val="36"/>
          <w:szCs w:val="36"/>
          <w:lang w:eastAsia="zh-CN"/>
        </w:rPr>
        <w:t>平方米的无柱大宴会厅，采用法国路易十六的宫廷风格设计，给新人创造出奢华浪漫的豪华婚礼。</w:t>
      </w:r>
    </w:p>
    <w:p w:rsidR="00792D0B" w:rsidRPr="00A40AFB" w:rsidRDefault="00865A2E" w:rsidP="00865A2E">
      <w:pPr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</w:pPr>
      <w:r>
        <w:rPr>
          <w:rFonts w:ascii="Century Gothic" w:hAnsi="Century Gothic" w:cs="MinionPro-Regular"/>
          <w:b/>
          <w:color w:val="000000"/>
          <w:sz w:val="56"/>
          <w:szCs w:val="56"/>
          <w:lang w:eastAsia="zh-CN"/>
        </w:rPr>
        <w:br w:type="page"/>
      </w:r>
      <w:r w:rsidR="00792D0B" w:rsidRPr="00A40AFB">
        <w:rPr>
          <w:rFonts w:ascii="Century Gothic" w:hAnsi="Century Gothic" w:cs="MinionPro-Regular" w:hint="eastAsia"/>
          <w:b/>
          <w:color w:val="000000"/>
          <w:sz w:val="44"/>
          <w:szCs w:val="44"/>
          <w:lang w:eastAsia="zh-CN"/>
        </w:rPr>
        <w:lastRenderedPageBreak/>
        <w:t>员工待遇</w:t>
      </w:r>
    </w:p>
    <w:p w:rsidR="00792D0B" w:rsidRPr="00A40AFB" w:rsidRDefault="00181E2E" w:rsidP="00792D0B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ind w:left="450" w:hanging="45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基本工资</w:t>
      </w:r>
      <w:r w:rsidRP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：</w:t>
      </w:r>
      <w:r w:rsidR="00C658F4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对客服务大使岗位</w:t>
      </w:r>
      <w:r w:rsidR="00C658F4" w:rsidRP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4000</w:t>
      </w:r>
      <w:r w:rsidR="00C658F4" w:rsidRP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元</w:t>
      </w:r>
    </w:p>
    <w:p w:rsidR="00792D0B" w:rsidRPr="00A40AFB" w:rsidRDefault="00792D0B" w:rsidP="00792D0B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ind w:left="450" w:hanging="45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当地政府规定的</w:t>
      </w:r>
      <w:r w:rsidRP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5</w:t>
      </w:r>
      <w:r w:rsidRP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险</w:t>
      </w:r>
      <w:r w:rsidRP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1</w:t>
      </w:r>
      <w:r w:rsidRP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金</w:t>
      </w:r>
    </w:p>
    <w:p w:rsidR="00792D0B" w:rsidRPr="00A40AFB" w:rsidRDefault="009F5044" w:rsidP="00792D0B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ind w:left="450" w:hanging="45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提供免费食宿及工作制服</w:t>
      </w:r>
    </w:p>
    <w:p w:rsidR="00792D0B" w:rsidRPr="00A40AFB" w:rsidRDefault="00792D0B" w:rsidP="00792D0B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ind w:left="450" w:hanging="45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夜班及通宵班补贴；</w:t>
      </w:r>
    </w:p>
    <w:p w:rsidR="00792D0B" w:rsidRPr="00A40AFB" w:rsidRDefault="00792D0B" w:rsidP="00792D0B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ind w:left="450" w:hanging="45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提供员工</w:t>
      </w:r>
      <w:r w:rsidR="00E60D3E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培训和发展机会</w:t>
      </w:r>
      <w:r w:rsidR="00FD188A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，晋升和集团酒店间的调动</w:t>
      </w:r>
    </w:p>
    <w:p w:rsidR="00792D0B" w:rsidRDefault="00792D0B" w:rsidP="00792D0B">
      <w:pPr>
        <w:widowControl w:val="0"/>
        <w:autoSpaceDE w:val="0"/>
        <w:autoSpaceDN w:val="0"/>
        <w:adjustRightInd w:val="0"/>
        <w:textAlignment w:val="center"/>
        <w:rPr>
          <w:rFonts w:ascii="Century Gothic" w:hAnsi="Century Gothic" w:cs="MinionPro-Regular"/>
          <w:color w:val="000000"/>
          <w:sz w:val="48"/>
          <w:szCs w:val="48"/>
          <w:lang w:eastAsia="zh-CN"/>
        </w:rPr>
      </w:pPr>
    </w:p>
    <w:p w:rsidR="00792D0B" w:rsidRPr="00A40AFB" w:rsidRDefault="00EB6635" w:rsidP="00A40AFB">
      <w:pPr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</w:pPr>
      <w:r w:rsidRPr="00A40AFB">
        <w:rPr>
          <w:rFonts w:ascii="Century Gothic" w:hAnsi="Century Gothic" w:cs="MinionPro-Regular" w:hint="eastAsia"/>
          <w:b/>
          <w:color w:val="000000"/>
          <w:sz w:val="44"/>
          <w:szCs w:val="44"/>
          <w:lang w:eastAsia="zh-CN"/>
        </w:rPr>
        <w:t>实习生待遇</w:t>
      </w:r>
    </w:p>
    <w:p w:rsidR="00792D0B" w:rsidRPr="00A40AFB" w:rsidRDefault="00A40AFB" w:rsidP="00A40AF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1.</w:t>
      </w:r>
      <w:r w:rsidR="00792D0B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每月实习生津贴人民币</w:t>
      </w:r>
      <w:r w:rsidR="00C65F22" w:rsidRP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2000</w:t>
      </w:r>
      <w:r w:rsidR="00837F6E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元</w:t>
      </w:r>
    </w:p>
    <w:p w:rsidR="00792D0B" w:rsidRPr="00A40AFB" w:rsidRDefault="00A40AFB" w:rsidP="00A40AF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2.</w:t>
      </w:r>
      <w:r w:rsidR="00477A46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提供免费食宿；</w:t>
      </w:r>
    </w:p>
    <w:p w:rsidR="00792D0B" w:rsidRPr="00A40AFB" w:rsidRDefault="00A40AFB" w:rsidP="00A40AF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3.</w:t>
      </w:r>
      <w:r w:rsidR="00B819E2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夜班及通宵班补贴；</w:t>
      </w:r>
    </w:p>
    <w:p w:rsidR="00792D0B" w:rsidRPr="00A40AFB" w:rsidRDefault="00D52BC6" w:rsidP="00A40AF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4</w:t>
      </w:r>
      <w:r w:rsid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.</w:t>
      </w:r>
      <w:r w:rsidR="00983153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入职三个月后，</w:t>
      </w:r>
      <w:r w:rsidR="00767A5C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可</w:t>
      </w:r>
      <w:r w:rsidR="00983153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报销</w:t>
      </w:r>
      <w:r w:rsidR="00767A5C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本人</w:t>
      </w:r>
      <w:r w:rsidR="00983153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从学校至酒店的火车卧铺</w:t>
      </w:r>
      <w:r w:rsidR="00767A5C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或汽车票费用。并在完成实习期后，酒店提供返程火车卧铺或汽车票；</w:t>
      </w:r>
    </w:p>
    <w:p w:rsidR="00865A2E" w:rsidRPr="00A40AFB" w:rsidRDefault="00D52BC6" w:rsidP="00A40AF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5</w:t>
      </w:r>
      <w:r w:rsidR="00A40AF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.</w:t>
      </w:r>
      <w:r w:rsidR="00767A5C" w:rsidRPr="00A40AF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提供与正式员工同等机会的培训和发展机会。</w:t>
      </w:r>
    </w:p>
    <w:p w:rsidR="00B740E7" w:rsidRDefault="00B740E7" w:rsidP="00865A2E">
      <w:pPr>
        <w:rPr>
          <w:rFonts w:ascii="宋体" w:eastAsia="宋体" w:hAnsi="宋体" w:cs="宋体"/>
          <w:b/>
          <w:color w:val="000000"/>
          <w:sz w:val="56"/>
          <w:szCs w:val="56"/>
          <w:lang w:eastAsia="zh-CN"/>
        </w:rPr>
      </w:pPr>
    </w:p>
    <w:p w:rsidR="00C75795" w:rsidRPr="004C6CEB" w:rsidRDefault="005A4D55" w:rsidP="00865A2E">
      <w:pPr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</w:pPr>
      <w:r w:rsidRPr="004C6CEB">
        <w:rPr>
          <w:rFonts w:ascii="Century Gothic" w:hAnsi="Century Gothic" w:cs="MinionPro-Regular" w:hint="eastAsia"/>
          <w:b/>
          <w:color w:val="000000"/>
          <w:sz w:val="44"/>
          <w:szCs w:val="44"/>
          <w:lang w:eastAsia="zh-CN"/>
        </w:rPr>
        <w:t>职位要求</w:t>
      </w:r>
    </w:p>
    <w:p w:rsidR="00C75795" w:rsidRPr="004C6CEB" w:rsidRDefault="00C75795" w:rsidP="004C6CE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4C6CE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您是一个正直诚信，富有激情且充满创意的人吗？</w:t>
      </w:r>
      <w:r w:rsidRPr="004C6CE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 xml:space="preserve"> </w:t>
      </w:r>
    </w:p>
    <w:p w:rsidR="00C75795" w:rsidRPr="004C6CEB" w:rsidRDefault="00C75795" w:rsidP="004C6CE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4C6CEB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加入我们，向客人展现您的热情和才能！让我们共同携手，为客人和同事创造积极有效和协作共赢的工作氛围。</w:t>
      </w:r>
    </w:p>
    <w:p w:rsidR="00E60D3E" w:rsidRPr="004C6CEB" w:rsidRDefault="00983153" w:rsidP="004C6CE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4C6CE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形象良好，性格开朗乐观，主动热情；</w:t>
      </w:r>
    </w:p>
    <w:p w:rsidR="00E60D3E" w:rsidRPr="004C6CEB" w:rsidRDefault="00983153" w:rsidP="004C6CE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4C6CE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英文水平良好，如会粤语优先；</w:t>
      </w:r>
    </w:p>
    <w:p w:rsidR="00E60D3E" w:rsidRPr="004C6CEB" w:rsidRDefault="00983153" w:rsidP="004C6CE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4C6CE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如有其它特长或爱好者优先考虑；</w:t>
      </w:r>
    </w:p>
    <w:p w:rsidR="0064565E" w:rsidRPr="004C6CEB" w:rsidRDefault="00983153" w:rsidP="004C6CEB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4C6CEB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思维开放，拥有较好的沟通能力及较强的执行力；</w:t>
      </w:r>
    </w:p>
    <w:p w:rsidR="00792D0B" w:rsidRDefault="00792D0B" w:rsidP="00C658F4">
      <w:pPr>
        <w:widowControl w:val="0"/>
        <w:autoSpaceDE w:val="0"/>
        <w:autoSpaceDN w:val="0"/>
        <w:adjustRightInd w:val="0"/>
        <w:textAlignment w:val="center"/>
        <w:rPr>
          <w:rFonts w:ascii="Century Gothic" w:hAnsi="Century Gothic" w:cs="MinionPro-Regular"/>
          <w:color w:val="000000"/>
          <w:sz w:val="56"/>
          <w:szCs w:val="56"/>
          <w:lang w:eastAsia="zh-CN"/>
        </w:rPr>
      </w:pPr>
    </w:p>
    <w:p w:rsidR="00A17A4D" w:rsidRDefault="00A17A4D" w:rsidP="00A17A4D">
      <w:pPr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</w:pPr>
      <w:r>
        <w:rPr>
          <w:rFonts w:ascii="Century Gothic" w:hAnsi="Century Gothic" w:cs="MinionPro-Regular" w:hint="eastAsia"/>
          <w:b/>
          <w:color w:val="000000"/>
          <w:sz w:val="44"/>
          <w:szCs w:val="44"/>
          <w:lang w:eastAsia="zh-CN"/>
        </w:rPr>
        <w:t>员工生活</w:t>
      </w:r>
    </w:p>
    <w:p w:rsidR="00A17A4D" w:rsidRPr="004C6CEB" w:rsidRDefault="002A73C2" w:rsidP="002A73C2">
      <w:pPr>
        <w:jc w:val="center"/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</w:pPr>
      <w:r>
        <w:rPr>
          <w:rFonts w:ascii="Century Gothic" w:hAnsi="Century Gothic" w:cs="MinionPro-Regular" w:hint="eastAsia"/>
          <w:b/>
          <w:noProof/>
          <w:color w:val="000000"/>
          <w:sz w:val="44"/>
          <w:szCs w:val="44"/>
          <w:lang w:eastAsia="zh-CN"/>
        </w:rPr>
        <w:lastRenderedPageBreak/>
        <w:drawing>
          <wp:inline distT="0" distB="0" distL="0" distR="0">
            <wp:extent cx="7614745" cy="558099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922165906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85"/>
                    <a:stretch/>
                  </pic:blipFill>
                  <pic:spPr bwMode="auto">
                    <a:xfrm>
                      <a:off x="0" y="0"/>
                      <a:ext cx="7620000" cy="5584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73C2" w:rsidRDefault="002A73C2" w:rsidP="002A73C2">
      <w:pPr>
        <w:widowControl w:val="0"/>
        <w:autoSpaceDE w:val="0"/>
        <w:autoSpaceDN w:val="0"/>
        <w:adjustRightInd w:val="0"/>
        <w:jc w:val="center"/>
        <w:textAlignment w:val="center"/>
        <w:rPr>
          <w:rFonts w:ascii="Century Gothic" w:hAnsi="Century Gothic" w:cs="MinionPro-Regular"/>
          <w:color w:val="000000"/>
          <w:sz w:val="56"/>
          <w:szCs w:val="56"/>
          <w:lang w:eastAsia="zh-CN"/>
        </w:rPr>
      </w:pPr>
      <w:r>
        <w:rPr>
          <w:rFonts w:ascii="Century Gothic" w:hAnsi="Century Gothic" w:cs="MinionPro-Regular" w:hint="eastAsia"/>
          <w:color w:val="000000"/>
          <w:sz w:val="56"/>
          <w:szCs w:val="56"/>
          <w:lang w:eastAsia="zh-CN"/>
        </w:rPr>
        <w:t>员工公寓</w:t>
      </w:r>
    </w:p>
    <w:p w:rsidR="002A73C2" w:rsidRDefault="002A73C2" w:rsidP="002A73C2">
      <w:pPr>
        <w:widowControl w:val="0"/>
        <w:autoSpaceDE w:val="0"/>
        <w:autoSpaceDN w:val="0"/>
        <w:adjustRightInd w:val="0"/>
        <w:jc w:val="center"/>
        <w:textAlignment w:val="center"/>
        <w:rPr>
          <w:rFonts w:ascii="Century Gothic" w:hAnsi="Century Gothic" w:cs="MinionPro-Regular"/>
          <w:color w:val="000000"/>
          <w:sz w:val="56"/>
          <w:szCs w:val="56"/>
          <w:lang w:eastAsia="zh-CN"/>
        </w:rPr>
      </w:pPr>
      <w:r>
        <w:rPr>
          <w:rFonts w:ascii="Century Gothic" w:hAnsi="Century Gothic" w:cs="MinionPro-Regular" w:hint="eastAsia"/>
          <w:noProof/>
          <w:color w:val="000000"/>
          <w:sz w:val="56"/>
          <w:szCs w:val="56"/>
          <w:lang w:eastAsia="zh-CN"/>
        </w:rPr>
        <w:drawing>
          <wp:inline distT="0" distB="0" distL="0" distR="0">
            <wp:extent cx="7583213" cy="505547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92216585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327" cy="508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75C" w:rsidRPr="00C658F4" w:rsidRDefault="002A73C2" w:rsidP="002A73C2">
      <w:pPr>
        <w:widowControl w:val="0"/>
        <w:autoSpaceDE w:val="0"/>
        <w:autoSpaceDN w:val="0"/>
        <w:adjustRightInd w:val="0"/>
        <w:jc w:val="center"/>
        <w:textAlignment w:val="center"/>
        <w:rPr>
          <w:rFonts w:ascii="Century Gothic" w:hAnsi="Century Gothic" w:cs="MinionPro-Regular"/>
          <w:color w:val="000000"/>
          <w:sz w:val="56"/>
          <w:szCs w:val="56"/>
          <w:lang w:eastAsia="zh-CN"/>
        </w:rPr>
      </w:pPr>
      <w:r>
        <w:rPr>
          <w:rFonts w:ascii="Century Gothic" w:hAnsi="Century Gothic" w:cs="MinionPro-Regular"/>
          <w:color w:val="000000"/>
          <w:sz w:val="56"/>
          <w:szCs w:val="56"/>
          <w:lang w:eastAsia="zh-CN"/>
        </w:rPr>
        <w:t>员工餐厅</w:t>
      </w:r>
    </w:p>
    <w:p w:rsidR="002A73C2" w:rsidRDefault="002A73C2" w:rsidP="00A46B29">
      <w:pPr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</w:pPr>
    </w:p>
    <w:p w:rsidR="00CF4724" w:rsidRPr="00A46B29" w:rsidRDefault="00CF4724" w:rsidP="00A46B29">
      <w:pPr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</w:pPr>
      <w:r w:rsidRPr="00A46B29"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  <w:t>职</w:t>
      </w:r>
      <w:r w:rsidRPr="00A46B29">
        <w:rPr>
          <w:rFonts w:ascii="Century Gothic" w:hAnsi="Century Gothic" w:cs="MinionPro-Regular" w:hint="eastAsia"/>
          <w:b/>
          <w:color w:val="000000"/>
          <w:sz w:val="44"/>
          <w:szCs w:val="44"/>
          <w:lang w:eastAsia="zh-CN"/>
        </w:rPr>
        <w:t xml:space="preserve"> </w:t>
      </w:r>
      <w:r w:rsidRPr="00A46B29"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  <w:t>位</w:t>
      </w:r>
      <w:r w:rsidRPr="00A46B29">
        <w:rPr>
          <w:rFonts w:ascii="Century Gothic" w:hAnsi="Century Gothic" w:cs="MinionPro-Regular" w:hint="eastAsia"/>
          <w:b/>
          <w:color w:val="000000"/>
          <w:sz w:val="44"/>
          <w:szCs w:val="44"/>
          <w:lang w:eastAsia="zh-CN"/>
        </w:rPr>
        <w:t xml:space="preserve"> </w:t>
      </w:r>
      <w:r w:rsidRPr="00A46B29"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  <w:t>空</w:t>
      </w:r>
      <w:r w:rsidRPr="00A46B29">
        <w:rPr>
          <w:rFonts w:ascii="Century Gothic" w:hAnsi="Century Gothic" w:cs="MinionPro-Regular" w:hint="eastAsia"/>
          <w:b/>
          <w:color w:val="000000"/>
          <w:sz w:val="44"/>
          <w:szCs w:val="44"/>
          <w:lang w:eastAsia="zh-CN"/>
        </w:rPr>
        <w:t xml:space="preserve"> </w:t>
      </w:r>
      <w:r w:rsidRPr="00A46B29">
        <w:rPr>
          <w:rFonts w:ascii="Century Gothic" w:hAnsi="Century Gothic" w:cs="MinionPro-Regular"/>
          <w:b/>
          <w:color w:val="000000"/>
          <w:sz w:val="44"/>
          <w:szCs w:val="44"/>
          <w:lang w:eastAsia="zh-CN"/>
        </w:rPr>
        <w:t>缺</w:t>
      </w:r>
    </w:p>
    <w:p w:rsidR="00CF4724" w:rsidRPr="00E4151A" w:rsidRDefault="00CF4724" w:rsidP="00CF4724">
      <w:pPr>
        <w:widowControl w:val="0"/>
        <w:autoSpaceDE w:val="0"/>
        <w:autoSpaceDN w:val="0"/>
        <w:adjustRightInd w:val="0"/>
        <w:spacing w:line="276" w:lineRule="auto"/>
        <w:jc w:val="center"/>
        <w:textAlignment w:val="center"/>
        <w:rPr>
          <w:rFonts w:ascii="Century Gothic" w:eastAsia="黑体" w:hAnsi="Century Gothic" w:cs="MinionPro-Regular"/>
          <w:color w:val="000000"/>
          <w:sz w:val="28"/>
          <w:szCs w:val="28"/>
          <w:lang w:eastAsia="zh-CN"/>
        </w:rPr>
      </w:pPr>
    </w:p>
    <w:p w:rsidR="00CF4724" w:rsidRPr="00BA7B8F" w:rsidRDefault="001F5C70" w:rsidP="00E4151A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textAlignment w:val="center"/>
        <w:rPr>
          <w:rFonts w:ascii="Century Gothic" w:hAnsi="Century Gothic" w:cs="MinionPro-Regular"/>
          <w:color w:val="000000"/>
          <w:sz w:val="56"/>
          <w:szCs w:val="56"/>
          <w:lang w:eastAsia="zh-CN"/>
        </w:rPr>
      </w:pPr>
      <w:r w:rsidRPr="00BA7B8F">
        <w:rPr>
          <w:rFonts w:ascii="Century Gothic" w:eastAsia="黑体" w:hAnsi="Century Gothic" w:cs="MinionPro-Regular"/>
          <w:b/>
          <w:color w:val="000000"/>
          <w:sz w:val="56"/>
          <w:szCs w:val="56"/>
          <w:lang w:eastAsia="zh-CN"/>
        </w:rPr>
        <w:t>宾客服务大使</w:t>
      </w:r>
      <w:r w:rsidR="00CF4724" w:rsidRPr="00E4151A">
        <w:rPr>
          <w:rFonts w:ascii="Century Gothic" w:eastAsia="黑体" w:hAnsi="Century Gothic" w:cs="MinionPro-Regular"/>
          <w:color w:val="000000"/>
          <w:sz w:val="56"/>
          <w:szCs w:val="56"/>
          <w:lang w:eastAsia="zh-CN"/>
        </w:rPr>
        <w:t xml:space="preserve"> –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前台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/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礼宾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/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行政酒廊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/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西</w:t>
      </w:r>
      <w:r w:rsidRPr="00BA7B8F">
        <w:rPr>
          <w:rFonts w:ascii="Century Gothic" w:eastAsia="黑体" w:hAnsi="Century Gothic" w:cs="MinionPro-Regular"/>
          <w:color w:val="000000"/>
          <w:sz w:val="56"/>
          <w:szCs w:val="56"/>
          <w:lang w:eastAsia="zh-CN"/>
        </w:rPr>
        <w:t>餐厅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/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意大利餐厅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/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宴会厅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/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大堂吧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/</w:t>
      </w:r>
      <w:r w:rsidR="00BA7B8F" w:rsidRP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空中酒吧</w:t>
      </w:r>
    </w:p>
    <w:p w:rsidR="00BA7B8F" w:rsidRPr="00E4151A" w:rsidRDefault="00BA7B8F" w:rsidP="00BA7B8F">
      <w:pPr>
        <w:pStyle w:val="a7"/>
        <w:widowControl w:val="0"/>
        <w:autoSpaceDE w:val="0"/>
        <w:autoSpaceDN w:val="0"/>
        <w:adjustRightInd w:val="0"/>
        <w:spacing w:line="276" w:lineRule="auto"/>
        <w:ind w:left="420"/>
        <w:textAlignment w:val="center"/>
        <w:rPr>
          <w:rFonts w:ascii="Century Gothic" w:hAnsi="Century Gothic" w:cs="MinionPro-Regular"/>
          <w:color w:val="000000"/>
          <w:sz w:val="56"/>
          <w:szCs w:val="56"/>
          <w:lang w:eastAsia="zh-CN"/>
        </w:rPr>
      </w:pPr>
    </w:p>
    <w:p w:rsidR="00865A2E" w:rsidRPr="00865A2E" w:rsidRDefault="002A73C2" w:rsidP="004D154E">
      <w:pPr>
        <w:pStyle w:val="a7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textAlignment w:val="center"/>
        <w:rPr>
          <w:rFonts w:ascii="Century Gothic" w:hAnsi="Century Gothic" w:cs="MinionPro-Regular"/>
          <w:color w:val="000000"/>
          <w:sz w:val="56"/>
          <w:szCs w:val="56"/>
          <w:lang w:eastAsia="zh-CN"/>
        </w:rPr>
      </w:pPr>
      <w:r w:rsidRPr="00BA7B8F">
        <w:rPr>
          <w:rFonts w:ascii="Century Gothic" w:eastAsia="黑体" w:hAnsi="Century Gothic" w:cs="MinionPro-Regular" w:hint="eastAsia"/>
          <w:b/>
          <w:color w:val="000000"/>
          <w:sz w:val="56"/>
          <w:szCs w:val="56"/>
          <w:lang w:eastAsia="zh-CN"/>
        </w:rPr>
        <w:t>厨房</w:t>
      </w:r>
      <w:r w:rsidR="001F5C70" w:rsidRPr="00BA7B8F">
        <w:rPr>
          <w:rFonts w:ascii="Century Gothic" w:eastAsia="黑体" w:hAnsi="Century Gothic" w:cs="MinionPro-Regular"/>
          <w:b/>
          <w:color w:val="000000"/>
          <w:sz w:val="56"/>
          <w:szCs w:val="56"/>
          <w:lang w:eastAsia="zh-CN"/>
        </w:rPr>
        <w:t>大使</w:t>
      </w:r>
      <w:r w:rsidR="00CF4724" w:rsidRPr="00E4151A">
        <w:rPr>
          <w:rFonts w:ascii="Century Gothic" w:eastAsia="黑体" w:hAnsi="Century Gothic" w:cs="MinionPro-Regular"/>
          <w:color w:val="000000"/>
          <w:sz w:val="56"/>
          <w:szCs w:val="56"/>
          <w:lang w:eastAsia="zh-CN"/>
        </w:rPr>
        <w:t xml:space="preserve"> – </w:t>
      </w:r>
      <w:r w:rsidR="00DF5FA7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宴会</w:t>
      </w:r>
      <w:r w:rsidR="001F5C70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厨房</w:t>
      </w:r>
      <w:r w:rsid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 xml:space="preserve">/ </w:t>
      </w:r>
      <w:r w:rsid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西厨房</w:t>
      </w:r>
      <w:r w:rsid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/</w:t>
      </w:r>
      <w:r w:rsid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意大利厨房</w:t>
      </w:r>
      <w:r w:rsid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/</w:t>
      </w:r>
      <w:r w:rsidR="00BA7B8F">
        <w:rPr>
          <w:rFonts w:ascii="Century Gothic" w:eastAsia="黑体" w:hAnsi="Century Gothic" w:cs="MinionPro-Regular" w:hint="eastAsia"/>
          <w:color w:val="000000"/>
          <w:sz w:val="56"/>
          <w:szCs w:val="56"/>
          <w:lang w:eastAsia="zh-CN"/>
        </w:rPr>
        <w:t>饼房</w:t>
      </w:r>
    </w:p>
    <w:p w:rsidR="002A73C2" w:rsidRDefault="002A73C2" w:rsidP="00A46B29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b/>
          <w:color w:val="000000"/>
          <w:sz w:val="56"/>
          <w:szCs w:val="56"/>
          <w:lang w:eastAsia="zh-CN"/>
        </w:rPr>
      </w:pPr>
    </w:p>
    <w:p w:rsidR="002A73C2" w:rsidRDefault="002A73C2" w:rsidP="00A46B29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b/>
          <w:color w:val="000000"/>
          <w:sz w:val="56"/>
          <w:szCs w:val="56"/>
          <w:lang w:eastAsia="zh-CN"/>
        </w:rPr>
      </w:pPr>
    </w:p>
    <w:p w:rsidR="00E4151A" w:rsidRPr="00A46B29" w:rsidRDefault="00547065" w:rsidP="00A46B29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在酒店筹备期间的</w:t>
      </w:r>
      <w:r w:rsidR="00E4151A"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加入，不但可以</w:t>
      </w:r>
      <w:r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让你</w:t>
      </w:r>
      <w:r w:rsidR="00E4151A"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学到自己身处的岗位知识</w:t>
      </w:r>
      <w:r w:rsidR="00CA17E0"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，还能</w:t>
      </w:r>
      <w:r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了解一个新酒店开张的全</w:t>
      </w:r>
      <w:r w:rsidR="00CA17E0"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过程，</w:t>
      </w:r>
      <w:r w:rsidRPr="00A46B29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让你得到全面的</w:t>
      </w:r>
      <w:r w:rsidR="00E4151A"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发展。相信</w:t>
      </w:r>
      <w:r w:rsidR="00CA17E0"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拥有这些宝贵的经验，对未来的职业发展必定是一个更高的起点和基础。</w:t>
      </w:r>
      <w:r w:rsidR="00E4151A"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相比之下，你已经赢在起跑线上啦！</w:t>
      </w:r>
    </w:p>
    <w:p w:rsidR="00E4151A" w:rsidRPr="00A46B29" w:rsidRDefault="00E4151A" w:rsidP="00A46B29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</w:p>
    <w:p w:rsidR="00555857" w:rsidRPr="002A73C2" w:rsidRDefault="00284AEA" w:rsidP="002A73C2">
      <w:pPr>
        <w:widowControl w:val="0"/>
        <w:autoSpaceDE w:val="0"/>
        <w:autoSpaceDN w:val="0"/>
        <w:adjustRightInd w:val="0"/>
        <w:textAlignment w:val="center"/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</w:pPr>
      <w:r w:rsidRPr="00A46B29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佛山</w:t>
      </w:r>
      <w:proofErr w:type="gramStart"/>
      <w:r w:rsidRPr="00A46B29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罗浮宫索菲特</w:t>
      </w:r>
      <w:proofErr w:type="gramEnd"/>
      <w:r w:rsidRPr="00A46B29">
        <w:rPr>
          <w:rFonts w:ascii="Century Gothic" w:eastAsia="黑体" w:hAnsi="Century Gothic" w:cs="MinionPro-Regular" w:hint="eastAsia"/>
          <w:color w:val="000000"/>
          <w:sz w:val="36"/>
          <w:szCs w:val="36"/>
          <w:lang w:eastAsia="zh-CN"/>
        </w:rPr>
        <w:t>酒店</w:t>
      </w:r>
      <w:r w:rsidR="00E4151A" w:rsidRPr="00A46B29">
        <w:rPr>
          <w:rFonts w:ascii="Century Gothic" w:eastAsia="黑体" w:hAnsi="Century Gothic" w:cs="MinionPro-Regular"/>
          <w:color w:val="000000"/>
          <w:sz w:val="36"/>
          <w:szCs w:val="36"/>
          <w:lang w:eastAsia="zh-CN"/>
        </w:rPr>
        <w:t>热诚欢迎您一同融入我们这支南中国区积极热忱的年轻团队。我们致力于为员工打造一个全方位、高品质的学习成长平台，为员工职业发展奠定新的里程碑。</w:t>
      </w:r>
    </w:p>
    <w:p w:rsidR="0008591E" w:rsidRDefault="006310AB" w:rsidP="0008591E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Fonts w:ascii="Century Gothic" w:hAnsi="Century Gothic" w:cs="MinionPro-Regular"/>
          <w:color w:val="000000"/>
          <w:sz w:val="28"/>
          <w:szCs w:val="28"/>
          <w:lang w:eastAsia="zh-CN"/>
        </w:rPr>
      </w:pPr>
      <w:r>
        <w:rPr>
          <w:rFonts w:ascii="Century Gothic" w:eastAsia="黑体" w:hAnsi="Century Gothic" w:cs="MinionPro-Regular"/>
          <w:noProof/>
          <w:color w:val="000000"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9.4pt;margin-top:771.3pt;width:329.9pt;height:182pt;z-index:251662336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7;mso-fit-shape-to-text:t" inset="10.8pt,7.2pt,10.8pt,7.2pt">
              <w:txbxContent>
                <w:p w:rsidR="00555857" w:rsidRDefault="00555857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08591E" w:rsidRPr="00ED56F6" w:rsidRDefault="00C65F22" w:rsidP="00555857">
      <w:pPr>
        <w:widowControl w:val="0"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Century Gothic" w:eastAsia="黑体" w:hAnsi="Century Gothic" w:cs="MinionPro-Regular"/>
          <w:b/>
          <w:color w:val="000000"/>
          <w:sz w:val="44"/>
          <w:szCs w:val="44"/>
          <w:lang w:eastAsia="zh-CN"/>
        </w:rPr>
      </w:pPr>
      <w:r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佛山</w:t>
      </w:r>
      <w:proofErr w:type="gramStart"/>
      <w:r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罗浮宫索菲</w:t>
      </w:r>
      <w:proofErr w:type="gramEnd"/>
      <w:r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特酒店</w:t>
      </w:r>
    </w:p>
    <w:p w:rsidR="00427041" w:rsidRDefault="00427041" w:rsidP="00555857">
      <w:pPr>
        <w:widowControl w:val="0"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Century Gothic" w:eastAsia="黑体" w:hAnsi="Century Gothic" w:cs="MinionPro-Regular"/>
          <w:b/>
          <w:color w:val="000000"/>
          <w:sz w:val="44"/>
          <w:szCs w:val="44"/>
          <w:lang w:eastAsia="zh-CN"/>
        </w:rPr>
      </w:pPr>
      <w:r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筹备办公室：</w:t>
      </w:r>
      <w:r w:rsidR="0008591E"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广东省</w:t>
      </w:r>
      <w:r w:rsidR="003F0743"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佛山</w:t>
      </w:r>
      <w:r w:rsidR="0008591E"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市</w:t>
      </w:r>
      <w:r w:rsidR="003F0743"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顺德</w:t>
      </w:r>
      <w:r w:rsidR="0008591E"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区</w:t>
      </w:r>
      <w:r w:rsidR="003F0743"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罗浮宫国际家具博览中心</w:t>
      </w:r>
    </w:p>
    <w:p w:rsidR="0008591E" w:rsidRPr="00ED56F6" w:rsidRDefault="00427041" w:rsidP="00555857">
      <w:pPr>
        <w:widowControl w:val="0"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Century Gothic" w:eastAsia="黑体" w:hAnsi="Century Gothic" w:cs="MinionPro-Regular"/>
          <w:b/>
          <w:color w:val="000000"/>
          <w:sz w:val="44"/>
          <w:szCs w:val="44"/>
          <w:lang w:eastAsia="zh-CN"/>
        </w:rPr>
      </w:pPr>
      <w:r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联系人：何</w:t>
      </w:r>
      <w:r w:rsidR="00AD7972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先生</w:t>
      </w:r>
      <w:r w:rsidR="0008591E" w:rsidRPr="00ED56F6">
        <w:rPr>
          <w:rFonts w:ascii="Century Gothic" w:eastAsia="黑体" w:hAnsi="Century Gothic" w:cs="MinionPro-Regular"/>
          <w:b/>
          <w:color w:val="000000"/>
          <w:sz w:val="44"/>
          <w:szCs w:val="44"/>
          <w:lang w:eastAsia="zh-CN"/>
        </w:rPr>
        <w:t xml:space="preserve"> </w:t>
      </w:r>
    </w:p>
    <w:p w:rsidR="00ED56F6" w:rsidRPr="00ED56F6" w:rsidRDefault="00ED56F6" w:rsidP="008873AF">
      <w:pPr>
        <w:widowControl w:val="0"/>
        <w:wordWrap w:val="0"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Century Gothic" w:eastAsia="黑体" w:hAnsi="Century Gothic" w:cs="MinionPro-Regular"/>
          <w:b/>
          <w:color w:val="000000"/>
          <w:sz w:val="44"/>
          <w:szCs w:val="44"/>
          <w:lang w:eastAsia="zh-CN"/>
        </w:rPr>
      </w:pPr>
      <w:r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邮箱：</w:t>
      </w:r>
      <w:r w:rsidRPr="001C44FF">
        <w:rPr>
          <w:rFonts w:ascii="Century Gothic" w:eastAsia="黑体" w:hAnsi="Century Gothic" w:cs="MinionPro-Regular" w:hint="eastAsia"/>
          <w:b/>
          <w:color w:val="000000" w:themeColor="text1"/>
          <w:sz w:val="44"/>
          <w:szCs w:val="44"/>
          <w:lang w:eastAsia="zh-CN"/>
        </w:rPr>
        <w:t>jason.he@sofitel-foshan.com</w:t>
      </w:r>
    </w:p>
    <w:p w:rsidR="0008591E" w:rsidRPr="00ED56F6" w:rsidRDefault="00ED56F6" w:rsidP="00C27A83">
      <w:pPr>
        <w:widowControl w:val="0"/>
        <w:wordWrap w:val="0"/>
        <w:autoSpaceDE w:val="0"/>
        <w:autoSpaceDN w:val="0"/>
        <w:adjustRightInd w:val="0"/>
        <w:spacing w:line="276" w:lineRule="auto"/>
        <w:jc w:val="right"/>
        <w:textAlignment w:val="center"/>
        <w:rPr>
          <w:rFonts w:ascii="Century Gothic" w:eastAsia="黑体" w:hAnsi="Century Gothic" w:cs="MinionPro-Regular"/>
          <w:b/>
          <w:color w:val="000000"/>
          <w:sz w:val="28"/>
          <w:szCs w:val="28"/>
          <w:lang w:eastAsia="zh-CN"/>
        </w:rPr>
      </w:pPr>
      <w:r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联系</w:t>
      </w:r>
      <w:r w:rsidRPr="00ED56F6">
        <w:rPr>
          <w:rFonts w:ascii="Century Gothic" w:eastAsia="黑体" w:hAnsi="Century Gothic" w:cs="MinionPro-Regular"/>
          <w:b/>
          <w:color w:val="000000"/>
          <w:sz w:val="44"/>
          <w:szCs w:val="44"/>
          <w:lang w:eastAsia="zh-CN"/>
        </w:rPr>
        <w:t>电话</w:t>
      </w:r>
      <w:r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：</w:t>
      </w:r>
      <w:r w:rsidR="00C65F22" w:rsidRPr="00ED56F6">
        <w:rPr>
          <w:rFonts w:ascii="Century Gothic" w:eastAsia="黑体" w:hAnsi="Century Gothic" w:cs="MinionPro-Regular"/>
          <w:b/>
          <w:color w:val="000000"/>
          <w:sz w:val="44"/>
          <w:szCs w:val="44"/>
          <w:lang w:eastAsia="zh-CN"/>
        </w:rPr>
        <w:t xml:space="preserve">  </w:t>
      </w:r>
      <w:r w:rsidR="008D5812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0</w:t>
      </w:r>
      <w:r w:rsidR="00C65F22" w:rsidRPr="00ED56F6">
        <w:rPr>
          <w:rFonts w:ascii="Century Gothic" w:eastAsia="黑体" w:hAnsi="Century Gothic" w:cs="MinionPro-Regular"/>
          <w:b/>
          <w:color w:val="000000"/>
          <w:sz w:val="44"/>
          <w:szCs w:val="44"/>
          <w:lang w:eastAsia="zh-CN"/>
        </w:rPr>
        <w:t>75</w:t>
      </w:r>
      <w:r w:rsidR="00C65F22"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7</w:t>
      </w:r>
      <w:r w:rsidR="00C65F22" w:rsidRPr="00ED56F6">
        <w:rPr>
          <w:rFonts w:ascii="Century Gothic" w:eastAsia="黑体" w:hAnsi="Century Gothic" w:cs="MinionPro-Regular"/>
          <w:b/>
          <w:color w:val="000000"/>
          <w:sz w:val="44"/>
          <w:szCs w:val="44"/>
          <w:lang w:eastAsia="zh-CN"/>
        </w:rPr>
        <w:t xml:space="preserve"> </w:t>
      </w:r>
      <w:r w:rsidR="008D5812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-</w:t>
      </w:r>
      <w:r w:rsidR="008873AF" w:rsidRPr="00ED56F6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>2836 6722</w:t>
      </w:r>
      <w:r w:rsidR="00C27A83">
        <w:rPr>
          <w:rFonts w:ascii="Century Gothic" w:eastAsia="黑体" w:hAnsi="Century Gothic" w:cs="MinionPro-Regular" w:hint="eastAsia"/>
          <w:b/>
          <w:color w:val="000000"/>
          <w:sz w:val="44"/>
          <w:szCs w:val="44"/>
          <w:lang w:eastAsia="zh-CN"/>
        </w:rPr>
        <w:t xml:space="preserve"> </w:t>
      </w:r>
      <w:bookmarkStart w:id="0" w:name="_GoBack"/>
      <w:bookmarkEnd w:id="0"/>
    </w:p>
    <w:p w:rsidR="0008591E" w:rsidRDefault="00EF1034" w:rsidP="0008591E">
      <w:pPr>
        <w:widowControl w:val="0"/>
        <w:autoSpaceDE w:val="0"/>
        <w:autoSpaceDN w:val="0"/>
        <w:adjustRightInd w:val="0"/>
        <w:spacing w:line="276" w:lineRule="auto"/>
        <w:textAlignment w:val="center"/>
        <w:rPr>
          <w:rFonts w:ascii="Century Gothic" w:hAnsi="Century Gothic" w:cs="MinionPro-Regular"/>
          <w:color w:val="000000"/>
          <w:sz w:val="28"/>
          <w:szCs w:val="28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63360" behindDoc="0" locked="0" layoutInCell="1" allowOverlap="1" wp14:anchorId="2A3B1C03" wp14:editId="38AE6A78">
            <wp:simplePos x="0" y="0"/>
            <wp:positionH relativeFrom="margin">
              <wp:posOffset>1102995</wp:posOffset>
            </wp:positionH>
            <wp:positionV relativeFrom="margin">
              <wp:posOffset>8430260</wp:posOffset>
            </wp:positionV>
            <wp:extent cx="6548120" cy="453263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120" cy="453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591E" w:rsidSect="00704DA4">
      <w:headerReference w:type="default" r:id="rId13"/>
      <w:footerReference w:type="default" r:id="rId14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AB" w:rsidRDefault="006310AB" w:rsidP="00D02E73">
      <w:r>
        <w:separator/>
      </w:r>
    </w:p>
  </w:endnote>
  <w:endnote w:type="continuationSeparator" w:id="0">
    <w:p w:rsidR="006310AB" w:rsidRDefault="006310AB" w:rsidP="00D0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Book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se-Medium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nse-Light">
    <w:altName w:val="Sens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8"/>
      <w:gridCol w:w="4797"/>
    </w:tblGrid>
    <w:tr w:rsidR="00C56B3F" w:rsidTr="00C56B3F">
      <w:trPr>
        <w:trHeight w:val="1987"/>
      </w:trPr>
      <w:tc>
        <w:tcPr>
          <w:tcW w:w="1548" w:type="dxa"/>
        </w:tcPr>
        <w:p w:rsidR="00C56B3F" w:rsidRPr="00555857" w:rsidRDefault="00555857" w:rsidP="00555857">
          <w:pPr>
            <w:pStyle w:val="BasicParagraph"/>
            <w:spacing w:line="276" w:lineRule="auto"/>
            <w:rPr>
              <w:rFonts w:ascii="Century Gothic" w:hAnsi="Century Gothic" w:cs="Sense-MediumItalic"/>
              <w:b/>
              <w:iCs/>
              <w:spacing w:val="2"/>
              <w:sz w:val="16"/>
              <w:szCs w:val="16"/>
              <w:lang w:eastAsia="zh-CN"/>
            </w:rPr>
          </w:pPr>
          <w:r>
            <w:rPr>
              <w:rFonts w:ascii="Century Gothic" w:hAnsi="Century Gothic" w:cs="Sense-MediumItalic" w:hint="eastAsia"/>
              <w:b/>
              <w:iCs/>
              <w:spacing w:val="2"/>
              <w:sz w:val="16"/>
              <w:szCs w:val="16"/>
              <w:lang w:eastAsia="zh-CN"/>
            </w:rPr>
            <w:t xml:space="preserve">                     </w:t>
          </w:r>
        </w:p>
      </w:tc>
      <w:tc>
        <w:tcPr>
          <w:tcW w:w="4797" w:type="dxa"/>
        </w:tcPr>
        <w:p w:rsidR="00C56B3F" w:rsidRDefault="00C56B3F" w:rsidP="00F0396D">
          <w:pPr>
            <w:pStyle w:val="BasicParagraph"/>
            <w:spacing w:line="276" w:lineRule="auto"/>
            <w:rPr>
              <w:rFonts w:ascii="Century Gothic" w:hAnsi="Century Gothic" w:cs="Sense-MediumItalic"/>
              <w:b/>
              <w:iCs/>
              <w:spacing w:val="2"/>
              <w:sz w:val="16"/>
              <w:szCs w:val="16"/>
            </w:rPr>
          </w:pPr>
        </w:p>
        <w:p w:rsidR="00C56B3F" w:rsidRDefault="00C56B3F" w:rsidP="00F0396D">
          <w:pPr>
            <w:pStyle w:val="BasicParagraph"/>
            <w:spacing w:line="276" w:lineRule="auto"/>
            <w:rPr>
              <w:rFonts w:ascii="Century Gothic" w:hAnsi="Century Gothic" w:cs="Sense-MediumItalic"/>
              <w:b/>
              <w:iCs/>
              <w:spacing w:val="2"/>
              <w:sz w:val="16"/>
              <w:szCs w:val="16"/>
            </w:rPr>
          </w:pPr>
        </w:p>
        <w:p w:rsidR="00C56B3F" w:rsidRPr="00441740" w:rsidRDefault="00C56B3F" w:rsidP="00441740">
          <w:pPr>
            <w:pStyle w:val="BasicParagraph"/>
            <w:spacing w:line="276" w:lineRule="auto"/>
            <w:rPr>
              <w:rFonts w:ascii="Century Gothic" w:eastAsia="宋体" w:hAnsi="Century Gothic" w:cs="Sense-Light"/>
              <w:spacing w:val="2"/>
              <w:sz w:val="16"/>
              <w:szCs w:val="16"/>
              <w:lang w:eastAsia="zh-CN"/>
            </w:rPr>
          </w:pPr>
        </w:p>
      </w:tc>
    </w:tr>
  </w:tbl>
  <w:p w:rsidR="00F0396D" w:rsidRPr="00441740" w:rsidRDefault="00073BF4" w:rsidP="00073BF4">
    <w:pPr>
      <w:pStyle w:val="a4"/>
      <w:tabs>
        <w:tab w:val="clear" w:pos="4320"/>
        <w:tab w:val="clear" w:pos="8640"/>
        <w:tab w:val="left" w:pos="8839"/>
      </w:tabs>
      <w:rPr>
        <w:rFonts w:eastAsia="宋体"/>
        <w:lang w:eastAsia="zh-CN"/>
      </w:rPr>
    </w:pPr>
    <w:r>
      <w:rPr>
        <w:rFonts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AB" w:rsidRDefault="006310AB" w:rsidP="00D02E73">
      <w:r>
        <w:separator/>
      </w:r>
    </w:p>
  </w:footnote>
  <w:footnote w:type="continuationSeparator" w:id="0">
    <w:p w:rsidR="006310AB" w:rsidRDefault="006310AB" w:rsidP="00D0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96D" w:rsidRDefault="00A40AFB" w:rsidP="00A40AFB">
    <w:pPr>
      <w:pStyle w:val="a3"/>
      <w:tabs>
        <w:tab w:val="clear" w:pos="4320"/>
        <w:tab w:val="clear" w:pos="8640"/>
        <w:tab w:val="left" w:pos="1420"/>
      </w:tabs>
      <w:rPr>
        <w:lang w:eastAsia="zh-CN"/>
      </w:rPr>
    </w:pPr>
    <w:r>
      <w:rPr>
        <w:noProof/>
        <w:lang w:eastAsia="zh-CN"/>
      </w:rPr>
      <w:drawing>
        <wp:inline distT="0" distB="0" distL="0" distR="0">
          <wp:extent cx="2412124" cy="100449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te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028" cy="100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DBD"/>
    <w:multiLevelType w:val="hybridMultilevel"/>
    <w:tmpl w:val="EBD274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C74C94"/>
    <w:multiLevelType w:val="hybridMultilevel"/>
    <w:tmpl w:val="1332D91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9112BC"/>
    <w:multiLevelType w:val="hybridMultilevel"/>
    <w:tmpl w:val="CD66750E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0BA43569"/>
    <w:multiLevelType w:val="hybridMultilevel"/>
    <w:tmpl w:val="867A823C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>
    <w:nsid w:val="0C072B19"/>
    <w:multiLevelType w:val="hybridMultilevel"/>
    <w:tmpl w:val="3558FC76"/>
    <w:lvl w:ilvl="0" w:tplc="E51033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4CE69E4"/>
    <w:multiLevelType w:val="hybridMultilevel"/>
    <w:tmpl w:val="2572FE54"/>
    <w:lvl w:ilvl="0" w:tplc="84289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0C3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EF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7A5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86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27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6E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2E9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6A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5D12157"/>
    <w:multiLevelType w:val="hybridMultilevel"/>
    <w:tmpl w:val="6206DF90"/>
    <w:lvl w:ilvl="0" w:tplc="57B2ACE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CC282E"/>
    <w:multiLevelType w:val="hybridMultilevel"/>
    <w:tmpl w:val="4E80D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0A9275B"/>
    <w:multiLevelType w:val="hybridMultilevel"/>
    <w:tmpl w:val="163EA7B4"/>
    <w:lvl w:ilvl="0" w:tplc="D8D06648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CE27EF"/>
    <w:multiLevelType w:val="hybridMultilevel"/>
    <w:tmpl w:val="638682E8"/>
    <w:lvl w:ilvl="0" w:tplc="E51033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29D2A91"/>
    <w:multiLevelType w:val="hybridMultilevel"/>
    <w:tmpl w:val="76D09F74"/>
    <w:lvl w:ilvl="0" w:tplc="040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22A97338"/>
    <w:multiLevelType w:val="hybridMultilevel"/>
    <w:tmpl w:val="EDF8E4D2"/>
    <w:lvl w:ilvl="0" w:tplc="E5103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E73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65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A6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0D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01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63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C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46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9FF540E"/>
    <w:multiLevelType w:val="hybridMultilevel"/>
    <w:tmpl w:val="B9D01738"/>
    <w:lvl w:ilvl="0" w:tplc="9BFC9A34">
      <w:start w:val="3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1925F7"/>
    <w:multiLevelType w:val="hybridMultilevel"/>
    <w:tmpl w:val="7F8CBE4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E5103318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A686898"/>
    <w:multiLevelType w:val="hybridMultilevel"/>
    <w:tmpl w:val="A5B6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F574A"/>
    <w:multiLevelType w:val="hybridMultilevel"/>
    <w:tmpl w:val="0794FBBA"/>
    <w:lvl w:ilvl="0" w:tplc="E5103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033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065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A69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0D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01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63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C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46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5C54DDB"/>
    <w:multiLevelType w:val="hybridMultilevel"/>
    <w:tmpl w:val="402AF2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467132CC"/>
    <w:multiLevelType w:val="hybridMultilevel"/>
    <w:tmpl w:val="EC5AC654"/>
    <w:lvl w:ilvl="0" w:tplc="24C6335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AF965E5"/>
    <w:multiLevelType w:val="hybridMultilevel"/>
    <w:tmpl w:val="C24A1714"/>
    <w:lvl w:ilvl="0" w:tplc="79005F4E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4D7467F"/>
    <w:multiLevelType w:val="hybridMultilevel"/>
    <w:tmpl w:val="518835B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63C683D"/>
    <w:multiLevelType w:val="hybridMultilevel"/>
    <w:tmpl w:val="521ED964"/>
    <w:lvl w:ilvl="0" w:tplc="8A3A4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CC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8B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81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3CA9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C4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0AA6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C1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65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77E1B1E"/>
    <w:multiLevelType w:val="hybridMultilevel"/>
    <w:tmpl w:val="DD4683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7EF055E"/>
    <w:multiLevelType w:val="hybridMultilevel"/>
    <w:tmpl w:val="2CE48F3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CBE0327"/>
    <w:multiLevelType w:val="hybridMultilevel"/>
    <w:tmpl w:val="1BF2757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2C7084C"/>
    <w:multiLevelType w:val="hybridMultilevel"/>
    <w:tmpl w:val="E32A544C"/>
    <w:lvl w:ilvl="0" w:tplc="2B26B900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2E33D60"/>
    <w:multiLevelType w:val="hybridMultilevel"/>
    <w:tmpl w:val="D702E6C4"/>
    <w:lvl w:ilvl="0" w:tplc="87BE0D7E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E1671E3"/>
    <w:multiLevelType w:val="hybridMultilevel"/>
    <w:tmpl w:val="A0FA3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20"/>
  </w:num>
  <w:num w:numId="5">
    <w:abstractNumId w:val="7"/>
  </w:num>
  <w:num w:numId="6">
    <w:abstractNumId w:val="0"/>
  </w:num>
  <w:num w:numId="7">
    <w:abstractNumId w:val="15"/>
  </w:num>
  <w:num w:numId="8">
    <w:abstractNumId w:val="19"/>
  </w:num>
  <w:num w:numId="9">
    <w:abstractNumId w:val="4"/>
  </w:num>
  <w:num w:numId="10">
    <w:abstractNumId w:val="9"/>
  </w:num>
  <w:num w:numId="11">
    <w:abstractNumId w:val="23"/>
  </w:num>
  <w:num w:numId="12">
    <w:abstractNumId w:val="1"/>
  </w:num>
  <w:num w:numId="13">
    <w:abstractNumId w:val="22"/>
  </w:num>
  <w:num w:numId="14">
    <w:abstractNumId w:val="2"/>
  </w:num>
  <w:num w:numId="15">
    <w:abstractNumId w:val="13"/>
  </w:num>
  <w:num w:numId="16">
    <w:abstractNumId w:val="16"/>
  </w:num>
  <w:num w:numId="17">
    <w:abstractNumId w:val="10"/>
  </w:num>
  <w:num w:numId="18">
    <w:abstractNumId w:val="26"/>
  </w:num>
  <w:num w:numId="19">
    <w:abstractNumId w:val="21"/>
  </w:num>
  <w:num w:numId="20">
    <w:abstractNumId w:val="3"/>
  </w:num>
  <w:num w:numId="21">
    <w:abstractNumId w:val="17"/>
  </w:num>
  <w:num w:numId="22">
    <w:abstractNumId w:val="25"/>
  </w:num>
  <w:num w:numId="23">
    <w:abstractNumId w:val="8"/>
  </w:num>
  <w:num w:numId="24">
    <w:abstractNumId w:val="24"/>
  </w:num>
  <w:num w:numId="25">
    <w:abstractNumId w:val="12"/>
  </w:num>
  <w:num w:numId="26">
    <w:abstractNumId w:val="6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2E73"/>
    <w:rsid w:val="00002DCD"/>
    <w:rsid w:val="00030053"/>
    <w:rsid w:val="00034C00"/>
    <w:rsid w:val="00035DC5"/>
    <w:rsid w:val="00036E4B"/>
    <w:rsid w:val="000530ED"/>
    <w:rsid w:val="000710DD"/>
    <w:rsid w:val="00073BF4"/>
    <w:rsid w:val="00081AE3"/>
    <w:rsid w:val="00083CE6"/>
    <w:rsid w:val="0008591E"/>
    <w:rsid w:val="000864BD"/>
    <w:rsid w:val="00095126"/>
    <w:rsid w:val="000A0512"/>
    <w:rsid w:val="000A2B24"/>
    <w:rsid w:val="000D2483"/>
    <w:rsid w:val="000F0A13"/>
    <w:rsid w:val="00123D27"/>
    <w:rsid w:val="00145539"/>
    <w:rsid w:val="00165587"/>
    <w:rsid w:val="00181E2E"/>
    <w:rsid w:val="001838C2"/>
    <w:rsid w:val="0018712B"/>
    <w:rsid w:val="001C075B"/>
    <w:rsid w:val="001C44FF"/>
    <w:rsid w:val="001F5C70"/>
    <w:rsid w:val="00201CD2"/>
    <w:rsid w:val="00202801"/>
    <w:rsid w:val="002051E9"/>
    <w:rsid w:val="0020602C"/>
    <w:rsid w:val="0020679C"/>
    <w:rsid w:val="002118A2"/>
    <w:rsid w:val="0022037E"/>
    <w:rsid w:val="00250DB7"/>
    <w:rsid w:val="00252D84"/>
    <w:rsid w:val="00255332"/>
    <w:rsid w:val="00284AEA"/>
    <w:rsid w:val="00286858"/>
    <w:rsid w:val="0029713A"/>
    <w:rsid w:val="002A73C2"/>
    <w:rsid w:val="002A75CB"/>
    <w:rsid w:val="002B060C"/>
    <w:rsid w:val="002B0AC1"/>
    <w:rsid w:val="002B6B3E"/>
    <w:rsid w:val="002B7BCB"/>
    <w:rsid w:val="002C3F18"/>
    <w:rsid w:val="002D6D2B"/>
    <w:rsid w:val="002E0996"/>
    <w:rsid w:val="002E56A1"/>
    <w:rsid w:val="002F1004"/>
    <w:rsid w:val="0031481A"/>
    <w:rsid w:val="00316C87"/>
    <w:rsid w:val="00335282"/>
    <w:rsid w:val="003424D0"/>
    <w:rsid w:val="003468BC"/>
    <w:rsid w:val="00364238"/>
    <w:rsid w:val="00370392"/>
    <w:rsid w:val="00374200"/>
    <w:rsid w:val="0038485F"/>
    <w:rsid w:val="00386439"/>
    <w:rsid w:val="003A4BB1"/>
    <w:rsid w:val="003A53F5"/>
    <w:rsid w:val="003C3DB4"/>
    <w:rsid w:val="003F0743"/>
    <w:rsid w:val="003F152E"/>
    <w:rsid w:val="00420808"/>
    <w:rsid w:val="00422B4F"/>
    <w:rsid w:val="00426659"/>
    <w:rsid w:val="00427041"/>
    <w:rsid w:val="0043231D"/>
    <w:rsid w:val="00441740"/>
    <w:rsid w:val="00450C3A"/>
    <w:rsid w:val="00451951"/>
    <w:rsid w:val="0046470A"/>
    <w:rsid w:val="00465F78"/>
    <w:rsid w:val="00472B3C"/>
    <w:rsid w:val="00473710"/>
    <w:rsid w:val="00473B87"/>
    <w:rsid w:val="004752E2"/>
    <w:rsid w:val="00475DA5"/>
    <w:rsid w:val="00477A46"/>
    <w:rsid w:val="00485356"/>
    <w:rsid w:val="0049115E"/>
    <w:rsid w:val="004B1342"/>
    <w:rsid w:val="004C071C"/>
    <w:rsid w:val="004C6CEB"/>
    <w:rsid w:val="004D154E"/>
    <w:rsid w:val="004D39C3"/>
    <w:rsid w:val="004E6919"/>
    <w:rsid w:val="004F6992"/>
    <w:rsid w:val="00502CA0"/>
    <w:rsid w:val="0050302F"/>
    <w:rsid w:val="00527018"/>
    <w:rsid w:val="00543F0D"/>
    <w:rsid w:val="00547065"/>
    <w:rsid w:val="005533E7"/>
    <w:rsid w:val="00555857"/>
    <w:rsid w:val="00561EBC"/>
    <w:rsid w:val="005809E1"/>
    <w:rsid w:val="005829C1"/>
    <w:rsid w:val="00584CBF"/>
    <w:rsid w:val="00586D99"/>
    <w:rsid w:val="00590BAC"/>
    <w:rsid w:val="005A4D55"/>
    <w:rsid w:val="005A7CC9"/>
    <w:rsid w:val="005B6EFA"/>
    <w:rsid w:val="005C554C"/>
    <w:rsid w:val="005D3C95"/>
    <w:rsid w:val="005F64C6"/>
    <w:rsid w:val="00604FC8"/>
    <w:rsid w:val="00611B63"/>
    <w:rsid w:val="006310AB"/>
    <w:rsid w:val="00632A5F"/>
    <w:rsid w:val="0064565E"/>
    <w:rsid w:val="006669E6"/>
    <w:rsid w:val="00687972"/>
    <w:rsid w:val="00687C7E"/>
    <w:rsid w:val="00691AF5"/>
    <w:rsid w:val="006A3689"/>
    <w:rsid w:val="00704DA4"/>
    <w:rsid w:val="0072104B"/>
    <w:rsid w:val="00767A5C"/>
    <w:rsid w:val="00772F1E"/>
    <w:rsid w:val="007736C0"/>
    <w:rsid w:val="00792D0B"/>
    <w:rsid w:val="007A18AC"/>
    <w:rsid w:val="007B1D96"/>
    <w:rsid w:val="007C01F0"/>
    <w:rsid w:val="007C375C"/>
    <w:rsid w:val="007D11EC"/>
    <w:rsid w:val="007D17FC"/>
    <w:rsid w:val="007F7940"/>
    <w:rsid w:val="0080180B"/>
    <w:rsid w:val="008051E3"/>
    <w:rsid w:val="00805DB1"/>
    <w:rsid w:val="00821612"/>
    <w:rsid w:val="008224A7"/>
    <w:rsid w:val="0083143C"/>
    <w:rsid w:val="0083225C"/>
    <w:rsid w:val="00832BC3"/>
    <w:rsid w:val="00837F6E"/>
    <w:rsid w:val="0084206D"/>
    <w:rsid w:val="008608AF"/>
    <w:rsid w:val="008645CB"/>
    <w:rsid w:val="00865A2E"/>
    <w:rsid w:val="008873AF"/>
    <w:rsid w:val="008B7343"/>
    <w:rsid w:val="008D4D8E"/>
    <w:rsid w:val="008D4DE9"/>
    <w:rsid w:val="008D5812"/>
    <w:rsid w:val="00917D18"/>
    <w:rsid w:val="00920272"/>
    <w:rsid w:val="0097451E"/>
    <w:rsid w:val="00983153"/>
    <w:rsid w:val="00990A89"/>
    <w:rsid w:val="009A539D"/>
    <w:rsid w:val="009A6B67"/>
    <w:rsid w:val="009B3687"/>
    <w:rsid w:val="009C2C57"/>
    <w:rsid w:val="009D237C"/>
    <w:rsid w:val="009F5044"/>
    <w:rsid w:val="00A02BB8"/>
    <w:rsid w:val="00A17A4D"/>
    <w:rsid w:val="00A17AF3"/>
    <w:rsid w:val="00A336EB"/>
    <w:rsid w:val="00A40AFB"/>
    <w:rsid w:val="00A46B29"/>
    <w:rsid w:val="00A60811"/>
    <w:rsid w:val="00A83FF3"/>
    <w:rsid w:val="00AD0FF5"/>
    <w:rsid w:val="00AD7972"/>
    <w:rsid w:val="00B10324"/>
    <w:rsid w:val="00B11353"/>
    <w:rsid w:val="00B41B4F"/>
    <w:rsid w:val="00B43A2C"/>
    <w:rsid w:val="00B55F5A"/>
    <w:rsid w:val="00B60E13"/>
    <w:rsid w:val="00B63747"/>
    <w:rsid w:val="00B643E7"/>
    <w:rsid w:val="00B65891"/>
    <w:rsid w:val="00B719E0"/>
    <w:rsid w:val="00B73DA4"/>
    <w:rsid w:val="00B740E7"/>
    <w:rsid w:val="00B813EF"/>
    <w:rsid w:val="00B819E2"/>
    <w:rsid w:val="00B90726"/>
    <w:rsid w:val="00BA7765"/>
    <w:rsid w:val="00BA7B8F"/>
    <w:rsid w:val="00BC4702"/>
    <w:rsid w:val="00BC5275"/>
    <w:rsid w:val="00BE6C7C"/>
    <w:rsid w:val="00BF0526"/>
    <w:rsid w:val="00C27A83"/>
    <w:rsid w:val="00C3390B"/>
    <w:rsid w:val="00C35FDC"/>
    <w:rsid w:val="00C56B3F"/>
    <w:rsid w:val="00C6442B"/>
    <w:rsid w:val="00C658F4"/>
    <w:rsid w:val="00C65F22"/>
    <w:rsid w:val="00C75736"/>
    <w:rsid w:val="00C75795"/>
    <w:rsid w:val="00C83F48"/>
    <w:rsid w:val="00C8784A"/>
    <w:rsid w:val="00C905B3"/>
    <w:rsid w:val="00C93D11"/>
    <w:rsid w:val="00CA17E0"/>
    <w:rsid w:val="00CA3276"/>
    <w:rsid w:val="00CC160E"/>
    <w:rsid w:val="00CC47EE"/>
    <w:rsid w:val="00CD3C4E"/>
    <w:rsid w:val="00CD6BB1"/>
    <w:rsid w:val="00CE3670"/>
    <w:rsid w:val="00CF4724"/>
    <w:rsid w:val="00D018F7"/>
    <w:rsid w:val="00D02E73"/>
    <w:rsid w:val="00D12528"/>
    <w:rsid w:val="00D12BB0"/>
    <w:rsid w:val="00D34023"/>
    <w:rsid w:val="00D376E6"/>
    <w:rsid w:val="00D44B89"/>
    <w:rsid w:val="00D4682A"/>
    <w:rsid w:val="00D52BC6"/>
    <w:rsid w:val="00D676A6"/>
    <w:rsid w:val="00D67B26"/>
    <w:rsid w:val="00D77961"/>
    <w:rsid w:val="00D8222E"/>
    <w:rsid w:val="00D852F9"/>
    <w:rsid w:val="00D91C0C"/>
    <w:rsid w:val="00DA66D3"/>
    <w:rsid w:val="00DA73F0"/>
    <w:rsid w:val="00DC3DB9"/>
    <w:rsid w:val="00DF1657"/>
    <w:rsid w:val="00DF5FA7"/>
    <w:rsid w:val="00E03095"/>
    <w:rsid w:val="00E163D2"/>
    <w:rsid w:val="00E27E04"/>
    <w:rsid w:val="00E4151A"/>
    <w:rsid w:val="00E46F54"/>
    <w:rsid w:val="00E52823"/>
    <w:rsid w:val="00E60D3E"/>
    <w:rsid w:val="00E62BCF"/>
    <w:rsid w:val="00E72FD8"/>
    <w:rsid w:val="00E76CED"/>
    <w:rsid w:val="00E800B9"/>
    <w:rsid w:val="00E83310"/>
    <w:rsid w:val="00E90B43"/>
    <w:rsid w:val="00E9151E"/>
    <w:rsid w:val="00EA06F4"/>
    <w:rsid w:val="00EA1117"/>
    <w:rsid w:val="00EB5CC7"/>
    <w:rsid w:val="00EB6635"/>
    <w:rsid w:val="00EC4E16"/>
    <w:rsid w:val="00ED333C"/>
    <w:rsid w:val="00ED56F6"/>
    <w:rsid w:val="00EF1034"/>
    <w:rsid w:val="00EF1BEC"/>
    <w:rsid w:val="00EF35AE"/>
    <w:rsid w:val="00F0396D"/>
    <w:rsid w:val="00F13220"/>
    <w:rsid w:val="00F1663A"/>
    <w:rsid w:val="00F439A8"/>
    <w:rsid w:val="00F55E03"/>
    <w:rsid w:val="00F717F0"/>
    <w:rsid w:val="00F75B80"/>
    <w:rsid w:val="00F7756D"/>
    <w:rsid w:val="00F85443"/>
    <w:rsid w:val="00F93648"/>
    <w:rsid w:val="00FA674A"/>
    <w:rsid w:val="00FB4A9D"/>
    <w:rsid w:val="00FC0706"/>
    <w:rsid w:val="00FD188A"/>
    <w:rsid w:val="00FD263E"/>
    <w:rsid w:val="00FD55A2"/>
    <w:rsid w:val="00FE0C66"/>
    <w:rsid w:val="00FE71D3"/>
    <w:rsid w:val="00FE79C0"/>
    <w:rsid w:val="00FF160B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E73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D02E73"/>
  </w:style>
  <w:style w:type="paragraph" w:styleId="a4">
    <w:name w:val="footer"/>
    <w:basedOn w:val="a"/>
    <w:link w:val="Char0"/>
    <w:uiPriority w:val="99"/>
    <w:unhideWhenUsed/>
    <w:rsid w:val="00D02E73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D02E73"/>
  </w:style>
  <w:style w:type="paragraph" w:styleId="a5">
    <w:name w:val="Balloon Text"/>
    <w:basedOn w:val="a"/>
    <w:link w:val="Char1"/>
    <w:uiPriority w:val="99"/>
    <w:semiHidden/>
    <w:unhideWhenUsed/>
    <w:rsid w:val="00D02E73"/>
    <w:rPr>
      <w:rFonts w:ascii="Lucida Grande" w:hAnsi="Lucida Grande" w:cs="Lucida Grande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2E73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D02E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asicParagraph">
    <w:name w:val="[Basic Paragraph]"/>
    <w:basedOn w:val="NoParagraphStyle"/>
    <w:uiPriority w:val="99"/>
    <w:rsid w:val="00D02E73"/>
  </w:style>
  <w:style w:type="table" w:styleId="a6">
    <w:name w:val="Table Grid"/>
    <w:basedOn w:val="a1"/>
    <w:uiPriority w:val="59"/>
    <w:rsid w:val="00B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0">
    <w:name w:val="A6"/>
    <w:uiPriority w:val="99"/>
    <w:rsid w:val="000530ED"/>
    <w:rPr>
      <w:rFonts w:cs="GothamBook"/>
      <w:color w:val="57585A"/>
      <w:sz w:val="18"/>
      <w:szCs w:val="18"/>
    </w:rPr>
  </w:style>
  <w:style w:type="paragraph" w:styleId="a7">
    <w:name w:val="List Paragraph"/>
    <w:basedOn w:val="a"/>
    <w:uiPriority w:val="34"/>
    <w:qFormat/>
    <w:rsid w:val="0049115E"/>
    <w:pPr>
      <w:ind w:left="720"/>
      <w:contextualSpacing/>
    </w:pPr>
  </w:style>
  <w:style w:type="character" w:customStyle="1" w:styleId="A10">
    <w:name w:val="A1"/>
    <w:uiPriority w:val="99"/>
    <w:rsid w:val="00F0396D"/>
    <w:rPr>
      <w:rFonts w:cs="GothamBook"/>
      <w:color w:val="EC008C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44B89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character" w:styleId="a9">
    <w:name w:val="Hyperlink"/>
    <w:basedOn w:val="a0"/>
    <w:uiPriority w:val="99"/>
    <w:unhideWhenUsed/>
    <w:rsid w:val="00ED56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64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17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39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243503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60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DD2744-8531-4332-8E04-A274F1A7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Hyatt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Kent (CHICO-C)</dc:creator>
  <cp:lastModifiedBy>何小飞</cp:lastModifiedBy>
  <cp:revision>87</cp:revision>
  <cp:lastPrinted>2016-09-22T09:11:00Z</cp:lastPrinted>
  <dcterms:created xsi:type="dcterms:W3CDTF">2015-03-05T08:24:00Z</dcterms:created>
  <dcterms:modified xsi:type="dcterms:W3CDTF">2016-11-02T09:49:00Z</dcterms:modified>
</cp:coreProperties>
</file>